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E5" w:rsidRDefault="00B31CE5" w:rsidP="00B31CE5">
      <w:pPr>
        <w:spacing w:line="560" w:lineRule="exact"/>
        <w:ind w:left="1606" w:right="960" w:hangingChars="500" w:hanging="1606"/>
        <w:jc w:val="left"/>
        <w:rPr>
          <w:b/>
          <w:sz w:val="32"/>
          <w:szCs w:val="32"/>
        </w:rPr>
      </w:pPr>
    </w:p>
    <w:p w:rsidR="00B31CE5" w:rsidRPr="00345C27" w:rsidRDefault="00B31CE5" w:rsidP="00B31CE5">
      <w:pPr>
        <w:jc w:val="center"/>
        <w:rPr>
          <w:rFonts w:ascii="方正小标宋_GBK" w:eastAsia="方正小标宋_GBK"/>
          <w:b/>
          <w:sz w:val="32"/>
          <w:szCs w:val="32"/>
        </w:rPr>
      </w:pPr>
      <w:r w:rsidRPr="00345C27">
        <w:rPr>
          <w:rFonts w:ascii="方正小标宋_GBK" w:eastAsia="方正小标宋_GBK" w:hint="eastAsia"/>
          <w:b/>
          <w:sz w:val="32"/>
          <w:szCs w:val="32"/>
        </w:rPr>
        <w:t>植物资源保护与可持续利用国际学术研讨会</w:t>
      </w:r>
    </w:p>
    <w:p w:rsidR="00B31CE5" w:rsidRDefault="00B31CE5" w:rsidP="00B31CE5">
      <w:pPr>
        <w:jc w:val="center"/>
        <w:rPr>
          <w:rFonts w:ascii="方正小标宋_GBK" w:eastAsia="方正小标宋_GBK" w:hint="eastAsia"/>
          <w:b/>
          <w:sz w:val="32"/>
          <w:szCs w:val="32"/>
        </w:rPr>
      </w:pPr>
      <w:r w:rsidRPr="00345C27">
        <w:rPr>
          <w:rFonts w:ascii="方正小标宋_GBK" w:eastAsia="方正小标宋_GBK" w:hint="eastAsia"/>
          <w:b/>
          <w:sz w:val="32"/>
          <w:szCs w:val="32"/>
        </w:rPr>
        <w:t>回  执</w:t>
      </w:r>
    </w:p>
    <w:p w:rsidR="0043515C" w:rsidRPr="00345C27" w:rsidRDefault="0043515C" w:rsidP="00B31CE5">
      <w:pPr>
        <w:jc w:val="center"/>
        <w:rPr>
          <w:rFonts w:ascii="方正小标宋_GBK" w:eastAsia="方正小标宋_GBK"/>
          <w:b/>
          <w:sz w:val="32"/>
          <w:szCs w:val="32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382"/>
        <w:gridCol w:w="1561"/>
        <w:gridCol w:w="851"/>
        <w:gridCol w:w="567"/>
        <w:gridCol w:w="1417"/>
        <w:gridCol w:w="1134"/>
        <w:gridCol w:w="284"/>
        <w:gridCol w:w="1843"/>
      </w:tblGrid>
      <w:tr w:rsidR="0043515C" w:rsidRPr="008B2924" w:rsidTr="00F104F2">
        <w:tc>
          <w:tcPr>
            <w:tcW w:w="1382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单位</w:t>
            </w:r>
            <w:r>
              <w:rPr>
                <w:rFonts w:ascii="方正仿宋_GBK" w:hAnsi="仿宋" w:hint="eastAsia"/>
                <w:sz w:val="28"/>
                <w:szCs w:val="28"/>
              </w:rPr>
              <w:t>名称</w:t>
            </w:r>
          </w:p>
        </w:tc>
        <w:tc>
          <w:tcPr>
            <w:tcW w:w="7657" w:type="dxa"/>
            <w:gridSpan w:val="7"/>
          </w:tcPr>
          <w:p w:rsidR="0043515C" w:rsidRPr="008B2924" w:rsidRDefault="0043515C" w:rsidP="00F104F2">
            <w:pPr>
              <w:jc w:val="center"/>
              <w:rPr>
                <w:rFonts w:ascii="方正仿宋_GBK"/>
                <w:sz w:val="32"/>
                <w:szCs w:val="32"/>
              </w:rPr>
            </w:pPr>
          </w:p>
        </w:tc>
      </w:tr>
      <w:tr w:rsidR="0043515C" w:rsidRPr="008B2924" w:rsidTr="00F104F2">
        <w:tc>
          <w:tcPr>
            <w:tcW w:w="1382" w:type="dxa"/>
            <w:vMerge w:val="restart"/>
          </w:tcPr>
          <w:p w:rsidR="0043515C" w:rsidRPr="008B2924" w:rsidRDefault="0043515C" w:rsidP="00F104F2">
            <w:pPr>
              <w:rPr>
                <w:rFonts w:ascii="方正仿宋_GBK" w:hAnsi="仿宋"/>
                <w:sz w:val="28"/>
                <w:szCs w:val="28"/>
              </w:rPr>
            </w:pPr>
          </w:p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32"/>
                <w:szCs w:val="32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出席嘉宾</w:t>
            </w:r>
          </w:p>
        </w:tc>
        <w:tc>
          <w:tcPr>
            <w:tcW w:w="1561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2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职务</w:t>
            </w:r>
            <w:r>
              <w:rPr>
                <w:rFonts w:ascii="方正仿宋_GBK" w:hAnsi="仿宋" w:hint="eastAsia"/>
                <w:sz w:val="28"/>
                <w:szCs w:val="28"/>
              </w:rPr>
              <w:t>/</w:t>
            </w:r>
            <w:r w:rsidRPr="008B2924">
              <w:rPr>
                <w:rFonts w:ascii="方正仿宋_GBK" w:hAnsi="仿宋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gridSpan w:val="2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E-mail</w:t>
            </w:r>
          </w:p>
        </w:tc>
      </w:tr>
      <w:tr w:rsidR="0043515C" w:rsidRPr="008B2924" w:rsidTr="00F104F2">
        <w:tc>
          <w:tcPr>
            <w:tcW w:w="1382" w:type="dxa"/>
            <w:vMerge/>
          </w:tcPr>
          <w:p w:rsidR="0043515C" w:rsidRPr="008B2924" w:rsidRDefault="0043515C" w:rsidP="00F104F2">
            <w:pPr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1561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:rsidR="0043515C" w:rsidRPr="008B2924" w:rsidTr="00F104F2">
        <w:tc>
          <w:tcPr>
            <w:tcW w:w="1382" w:type="dxa"/>
            <w:vMerge/>
          </w:tcPr>
          <w:p w:rsidR="0043515C" w:rsidRPr="008B2924" w:rsidRDefault="0043515C" w:rsidP="00F104F2">
            <w:pPr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1561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:rsidR="0043515C" w:rsidRPr="008B2924" w:rsidTr="00F104F2">
        <w:tc>
          <w:tcPr>
            <w:tcW w:w="1382" w:type="dxa"/>
            <w:vMerge/>
          </w:tcPr>
          <w:p w:rsidR="0043515C" w:rsidRPr="008B2924" w:rsidRDefault="0043515C" w:rsidP="00F104F2">
            <w:pPr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1561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:rsidR="0043515C" w:rsidRPr="008B2924" w:rsidTr="00F104F2">
        <w:trPr>
          <w:trHeight w:val="623"/>
        </w:trPr>
        <w:tc>
          <w:tcPr>
            <w:tcW w:w="1382" w:type="dxa"/>
            <w:vMerge w:val="restart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是否需要接机/站</w:t>
            </w:r>
          </w:p>
        </w:tc>
        <w:tc>
          <w:tcPr>
            <w:tcW w:w="1561" w:type="dxa"/>
            <w:vMerge w:val="restart"/>
            <w:vAlign w:val="center"/>
          </w:tcPr>
          <w:p w:rsidR="0043515C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□</w:t>
            </w:r>
            <w:r w:rsidRPr="008B2924">
              <w:rPr>
                <w:rFonts w:ascii="方正仿宋_GBK" w:hAnsi="仿宋" w:hint="eastAsia"/>
                <w:sz w:val="28"/>
                <w:szCs w:val="28"/>
              </w:rPr>
              <w:t>是</w:t>
            </w:r>
          </w:p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□</w:t>
            </w:r>
            <w:r w:rsidRPr="008B2924">
              <w:rPr>
                <w:rFonts w:ascii="方正仿宋_GBK" w:hAnsi="仿宋" w:hint="eastAsia"/>
                <w:sz w:val="28"/>
                <w:szCs w:val="28"/>
              </w:rPr>
              <w:t>否</w:t>
            </w:r>
          </w:p>
        </w:tc>
        <w:tc>
          <w:tcPr>
            <w:tcW w:w="2835" w:type="dxa"/>
            <w:gridSpan w:val="3"/>
            <w:vAlign w:val="center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抵达日期</w:t>
            </w:r>
            <w:r>
              <w:rPr>
                <w:rFonts w:ascii="方正仿宋_GBK" w:hAnsi="仿宋" w:hint="eastAsia"/>
                <w:sz w:val="28"/>
                <w:szCs w:val="28"/>
              </w:rPr>
              <w:t>、</w:t>
            </w:r>
            <w:r w:rsidRPr="008B2924">
              <w:rPr>
                <w:rFonts w:ascii="方正仿宋_GBK" w:hAnsi="仿宋" w:hint="eastAsia"/>
                <w:sz w:val="28"/>
                <w:szCs w:val="28"/>
              </w:rPr>
              <w:t>航班/车次</w:t>
            </w:r>
          </w:p>
        </w:tc>
        <w:tc>
          <w:tcPr>
            <w:tcW w:w="3261" w:type="dxa"/>
            <w:gridSpan w:val="3"/>
            <w:vAlign w:val="center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返程日期</w:t>
            </w:r>
            <w:r>
              <w:rPr>
                <w:rFonts w:ascii="方正仿宋_GBK" w:hAnsi="仿宋" w:hint="eastAsia"/>
                <w:sz w:val="28"/>
                <w:szCs w:val="28"/>
              </w:rPr>
              <w:t>、</w:t>
            </w:r>
            <w:r w:rsidRPr="008B2924">
              <w:rPr>
                <w:rFonts w:ascii="方正仿宋_GBK" w:hAnsi="仿宋" w:hint="eastAsia"/>
                <w:sz w:val="28"/>
                <w:szCs w:val="28"/>
              </w:rPr>
              <w:t>航班/车次</w:t>
            </w:r>
          </w:p>
        </w:tc>
      </w:tr>
      <w:tr w:rsidR="0043515C" w:rsidRPr="008B2924" w:rsidTr="00F104F2">
        <w:trPr>
          <w:trHeight w:val="622"/>
        </w:trPr>
        <w:tc>
          <w:tcPr>
            <w:tcW w:w="1382" w:type="dxa"/>
            <w:vMerge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43515C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:rsidR="0043515C" w:rsidRPr="008B2924" w:rsidTr="00F104F2">
        <w:tc>
          <w:tcPr>
            <w:tcW w:w="1382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是否需要预定住宿</w:t>
            </w:r>
          </w:p>
        </w:tc>
        <w:tc>
          <w:tcPr>
            <w:tcW w:w="1561" w:type="dxa"/>
          </w:tcPr>
          <w:p w:rsidR="0043515C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□</w:t>
            </w:r>
            <w:r w:rsidRPr="008B2924">
              <w:rPr>
                <w:rFonts w:ascii="方正仿宋_GBK" w:hAnsi="仿宋" w:hint="eastAsia"/>
                <w:sz w:val="28"/>
                <w:szCs w:val="28"/>
              </w:rPr>
              <w:t>是</w:t>
            </w:r>
          </w:p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□</w:t>
            </w:r>
            <w:r w:rsidRPr="008B2924">
              <w:rPr>
                <w:rFonts w:ascii="方正仿宋_GBK" w:hAnsi="仿宋" w:hint="eastAsia"/>
                <w:sz w:val="28"/>
                <w:szCs w:val="28"/>
              </w:rPr>
              <w:t>否</w:t>
            </w:r>
          </w:p>
        </w:tc>
        <w:tc>
          <w:tcPr>
            <w:tcW w:w="1418" w:type="dxa"/>
            <w:gridSpan w:val="2"/>
            <w:vAlign w:val="center"/>
          </w:tcPr>
          <w:p w:rsidR="0043515C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5B1B00">
              <w:rPr>
                <w:rFonts w:ascii="方正仿宋_GBK" w:hAnsi="仿宋" w:hint="eastAsia"/>
                <w:sz w:val="28"/>
                <w:szCs w:val="28"/>
              </w:rPr>
              <w:t>住宿要求</w:t>
            </w:r>
          </w:p>
        </w:tc>
        <w:tc>
          <w:tcPr>
            <w:tcW w:w="4678" w:type="dxa"/>
            <w:gridSpan w:val="4"/>
            <w:vAlign w:val="center"/>
          </w:tcPr>
          <w:p w:rsidR="0043515C" w:rsidRPr="005B1B00" w:rsidRDefault="0043515C" w:rsidP="00F104F2">
            <w:pPr>
              <w:rPr>
                <w:rFonts w:ascii="方正仿宋_GBK" w:hAnsi="仿宋"/>
                <w:sz w:val="28"/>
                <w:szCs w:val="28"/>
              </w:rPr>
            </w:pPr>
            <w:r w:rsidRPr="005B1B00">
              <w:rPr>
                <w:rFonts w:ascii="方正仿宋_GBK" w:hAnsi="仿宋" w:hint="eastAsia"/>
                <w:sz w:val="28"/>
                <w:szCs w:val="28"/>
              </w:rPr>
              <w:t>□单间</w:t>
            </w:r>
            <w:r>
              <w:rPr>
                <w:rFonts w:ascii="方正仿宋_GBK" w:hAnsi="仿宋" w:hint="eastAsia"/>
                <w:sz w:val="28"/>
                <w:szCs w:val="28"/>
              </w:rPr>
              <w:t xml:space="preserve">  </w:t>
            </w:r>
            <w:r w:rsidRPr="005B1B00">
              <w:rPr>
                <w:rFonts w:ascii="方正仿宋_GBK" w:hAnsi="仿宋" w:hint="eastAsia"/>
                <w:sz w:val="28"/>
                <w:szCs w:val="28"/>
              </w:rPr>
              <w:t>□</w:t>
            </w:r>
            <w:proofErr w:type="gramStart"/>
            <w:r w:rsidRPr="005B1B00">
              <w:rPr>
                <w:rFonts w:ascii="方正仿宋_GBK" w:hAnsi="仿宋" w:hint="eastAsia"/>
                <w:sz w:val="28"/>
                <w:szCs w:val="28"/>
              </w:rPr>
              <w:t>标间</w:t>
            </w:r>
            <w:proofErr w:type="gramEnd"/>
            <w:r>
              <w:rPr>
                <w:rFonts w:ascii="方正仿宋_GBK" w:hAnsi="仿宋" w:hint="eastAsia"/>
                <w:sz w:val="28"/>
                <w:szCs w:val="28"/>
              </w:rPr>
              <w:t xml:space="preserve">  </w:t>
            </w:r>
            <w:r w:rsidRPr="005B1B00">
              <w:rPr>
                <w:rFonts w:ascii="方正仿宋_GBK" w:hAnsi="仿宋" w:hint="eastAsia"/>
                <w:sz w:val="28"/>
                <w:szCs w:val="28"/>
              </w:rPr>
              <w:t>□标间（</w:t>
            </w:r>
            <w:r>
              <w:rPr>
                <w:rFonts w:ascii="方正仿宋_GBK" w:hAnsi="仿宋" w:hint="eastAsia"/>
                <w:sz w:val="28"/>
                <w:szCs w:val="28"/>
              </w:rPr>
              <w:t>可</w:t>
            </w:r>
            <w:r w:rsidRPr="005B1B00">
              <w:rPr>
                <w:rFonts w:ascii="方正仿宋_GBK" w:hAnsi="仿宋" w:hint="eastAsia"/>
                <w:sz w:val="28"/>
                <w:szCs w:val="28"/>
              </w:rPr>
              <w:t>合住）</w:t>
            </w:r>
          </w:p>
        </w:tc>
      </w:tr>
      <w:tr w:rsidR="0043515C" w:rsidRPr="008B2924" w:rsidTr="00F104F2">
        <w:tc>
          <w:tcPr>
            <w:tcW w:w="1382" w:type="dxa"/>
          </w:tcPr>
          <w:p w:rsidR="0043515C" w:rsidRPr="008B2924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 w:rsidRPr="005B1B00">
              <w:rPr>
                <w:rFonts w:ascii="方正仿宋_GBK" w:hAnsi="仿宋" w:hint="eastAsia"/>
                <w:sz w:val="28"/>
                <w:szCs w:val="28"/>
              </w:rPr>
              <w:t>入住时间</w:t>
            </w:r>
          </w:p>
        </w:tc>
        <w:tc>
          <w:tcPr>
            <w:tcW w:w="2979" w:type="dxa"/>
            <w:gridSpan w:val="3"/>
          </w:tcPr>
          <w:p w:rsidR="0043515C" w:rsidRPr="005B1B00" w:rsidRDefault="0043515C" w:rsidP="00F104F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3515C" w:rsidRPr="005B1B00" w:rsidRDefault="0043515C" w:rsidP="00F104F2">
            <w:pPr>
              <w:jc w:val="left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是否参加生态考察</w:t>
            </w:r>
          </w:p>
        </w:tc>
        <w:tc>
          <w:tcPr>
            <w:tcW w:w="2127" w:type="dxa"/>
            <w:gridSpan w:val="2"/>
            <w:vAlign w:val="center"/>
          </w:tcPr>
          <w:p w:rsidR="0043515C" w:rsidRPr="005B1B00" w:rsidRDefault="0043515C" w:rsidP="00F104F2">
            <w:pPr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□</w:t>
            </w:r>
            <w:r w:rsidRPr="008B2924">
              <w:rPr>
                <w:rFonts w:ascii="方正仿宋_GBK" w:hAnsi="仿宋" w:hint="eastAsia"/>
                <w:sz w:val="28"/>
                <w:szCs w:val="28"/>
              </w:rPr>
              <w:t>是</w:t>
            </w:r>
            <w:r>
              <w:rPr>
                <w:rFonts w:ascii="方正仿宋_GBK" w:hAnsi="仿宋" w:hint="eastAsia"/>
                <w:sz w:val="28"/>
                <w:szCs w:val="28"/>
              </w:rPr>
              <w:t xml:space="preserve">  □</w:t>
            </w:r>
            <w:r w:rsidRPr="008B2924">
              <w:rPr>
                <w:rFonts w:ascii="方正仿宋_GBK" w:hAnsi="仿宋" w:hint="eastAsia"/>
                <w:sz w:val="28"/>
                <w:szCs w:val="28"/>
              </w:rPr>
              <w:t>否</w:t>
            </w:r>
          </w:p>
        </w:tc>
      </w:tr>
      <w:tr w:rsidR="0043515C" w:rsidRPr="008B2924" w:rsidTr="00F104F2">
        <w:tc>
          <w:tcPr>
            <w:tcW w:w="9039" w:type="dxa"/>
            <w:gridSpan w:val="8"/>
          </w:tcPr>
          <w:p w:rsidR="0043515C" w:rsidRPr="008B2924" w:rsidRDefault="0043515C" w:rsidP="00F104F2">
            <w:pPr>
              <w:jc w:val="left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会议住宿酒店：南京国际会议</w:t>
            </w:r>
            <w:r>
              <w:rPr>
                <w:rFonts w:ascii="方正仿宋_GBK" w:hAnsi="仿宋" w:hint="eastAsia"/>
                <w:sz w:val="28"/>
                <w:szCs w:val="28"/>
              </w:rPr>
              <w:t>大</w:t>
            </w:r>
            <w:r w:rsidRPr="008B2924">
              <w:rPr>
                <w:rFonts w:ascii="方正仿宋_GBK" w:hAnsi="仿宋" w:cs="仿宋" w:hint="eastAsia"/>
                <w:sz w:val="28"/>
                <w:szCs w:val="28"/>
              </w:rPr>
              <w:t>酒店（</w:t>
            </w:r>
            <w:r>
              <w:rPr>
                <w:rFonts w:ascii="方正仿宋_GBK" w:hAnsi="仿宋" w:cs="仿宋" w:hint="eastAsia"/>
                <w:sz w:val="28"/>
                <w:szCs w:val="28"/>
              </w:rPr>
              <w:t>标准480元/间，</w:t>
            </w:r>
            <w:r w:rsidRPr="008B2924">
              <w:rPr>
                <w:rFonts w:ascii="方正仿宋_GBK" w:hAnsi="仿宋" w:cs="仿宋" w:hint="eastAsia"/>
                <w:sz w:val="28"/>
                <w:szCs w:val="28"/>
              </w:rPr>
              <w:t>费用自理）</w:t>
            </w:r>
          </w:p>
          <w:p w:rsidR="0043515C" w:rsidRPr="008B2924" w:rsidRDefault="0043515C" w:rsidP="00F104F2">
            <w:pPr>
              <w:jc w:val="left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电话：025-84430888</w:t>
            </w:r>
          </w:p>
          <w:p w:rsidR="0043515C" w:rsidRPr="008B2924" w:rsidRDefault="0043515C" w:rsidP="00F104F2">
            <w:pPr>
              <w:jc w:val="left"/>
              <w:rPr>
                <w:rFonts w:ascii="方正仿宋_GBK" w:hAnsi="仿宋"/>
                <w:sz w:val="28"/>
                <w:szCs w:val="28"/>
              </w:rPr>
            </w:pPr>
            <w:r w:rsidRPr="008B2924">
              <w:rPr>
                <w:rFonts w:ascii="方正仿宋_GBK" w:hAnsi="仿宋" w:hint="eastAsia"/>
                <w:sz w:val="28"/>
                <w:szCs w:val="28"/>
              </w:rPr>
              <w:t>地址：南京市</w:t>
            </w:r>
            <w:r>
              <w:rPr>
                <w:rFonts w:ascii="方正仿宋_GBK" w:hAnsi="仿宋" w:hint="eastAsia"/>
                <w:sz w:val="28"/>
                <w:szCs w:val="28"/>
              </w:rPr>
              <w:t>玄</w:t>
            </w:r>
            <w:r w:rsidRPr="008B2924">
              <w:rPr>
                <w:rFonts w:ascii="方正仿宋_GBK" w:hAnsi="仿宋" w:cs="仿宋" w:hint="eastAsia"/>
                <w:sz w:val="28"/>
                <w:szCs w:val="28"/>
              </w:rPr>
              <w:t>武区中</w:t>
            </w:r>
            <w:r>
              <w:rPr>
                <w:rFonts w:ascii="方正仿宋_GBK" w:hAnsi="仿宋" w:cs="仿宋" w:hint="eastAsia"/>
                <w:sz w:val="28"/>
                <w:szCs w:val="28"/>
              </w:rPr>
              <w:t>山</w:t>
            </w:r>
            <w:r w:rsidRPr="008B2924">
              <w:rPr>
                <w:rFonts w:ascii="方正仿宋_GBK" w:hAnsi="仿宋" w:cs="仿宋" w:hint="eastAsia"/>
                <w:sz w:val="28"/>
                <w:szCs w:val="28"/>
              </w:rPr>
              <w:t>陵四</w:t>
            </w:r>
            <w:r>
              <w:rPr>
                <w:rFonts w:ascii="方正仿宋_GBK" w:hAnsi="仿宋" w:cs="仿宋" w:hint="eastAsia"/>
                <w:sz w:val="28"/>
                <w:szCs w:val="28"/>
              </w:rPr>
              <w:t>方</w:t>
            </w:r>
            <w:r w:rsidRPr="008B2924">
              <w:rPr>
                <w:rFonts w:ascii="方正仿宋_GBK" w:hAnsi="仿宋" w:cs="仿宋" w:hint="eastAsia"/>
                <w:sz w:val="28"/>
                <w:szCs w:val="28"/>
              </w:rPr>
              <w:t>城</w:t>
            </w:r>
            <w:r w:rsidRPr="008B2924">
              <w:rPr>
                <w:rFonts w:ascii="方正仿宋_GBK" w:hAnsi="仿宋" w:hint="eastAsia"/>
                <w:sz w:val="28"/>
                <w:szCs w:val="28"/>
              </w:rPr>
              <w:t>2号</w:t>
            </w:r>
          </w:p>
        </w:tc>
      </w:tr>
    </w:tbl>
    <w:p w:rsidR="00B31CE5" w:rsidRPr="006E6437" w:rsidRDefault="00B31CE5" w:rsidP="00B31CE5">
      <w:pPr>
        <w:jc w:val="left"/>
        <w:rPr>
          <w:rFonts w:ascii="方正仿宋_GBK" w:hAnsi="仿宋"/>
          <w:b/>
          <w:sz w:val="28"/>
          <w:szCs w:val="28"/>
        </w:rPr>
      </w:pPr>
      <w:bookmarkStart w:id="0" w:name="_GoBack"/>
      <w:bookmarkEnd w:id="0"/>
      <w:r w:rsidRPr="006E6437">
        <w:rPr>
          <w:rFonts w:ascii="方正仿宋_GBK" w:hAnsi="仿宋" w:hint="eastAsia"/>
          <w:b/>
          <w:sz w:val="28"/>
          <w:szCs w:val="28"/>
        </w:rPr>
        <w:t>注：会议将安排接站，请尽快将抵达航班/车次信息告知。</w:t>
      </w:r>
    </w:p>
    <w:p w:rsidR="00B31CE5" w:rsidRPr="006E6437" w:rsidRDefault="00B31CE5" w:rsidP="00B31CE5">
      <w:pPr>
        <w:jc w:val="left"/>
        <w:rPr>
          <w:rFonts w:cs="Times New Roman"/>
          <w:b/>
          <w:sz w:val="28"/>
          <w:szCs w:val="32"/>
        </w:rPr>
      </w:pPr>
      <w:r w:rsidRPr="006E6437">
        <w:rPr>
          <w:rFonts w:cs="Times New Roman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168AA58F" wp14:editId="5FFE0CA7">
            <wp:simplePos x="0" y="0"/>
            <wp:positionH relativeFrom="column">
              <wp:posOffset>2741930</wp:posOffset>
            </wp:positionH>
            <wp:positionV relativeFrom="paragraph">
              <wp:posOffset>441325</wp:posOffset>
            </wp:positionV>
            <wp:extent cx="1252220" cy="12522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6437">
        <w:rPr>
          <w:rFonts w:cs="Times New Roman"/>
          <w:b/>
          <w:sz w:val="28"/>
          <w:szCs w:val="28"/>
        </w:rPr>
        <w:t>回执请于</w:t>
      </w:r>
      <w:r w:rsidRPr="006E6437">
        <w:rPr>
          <w:rFonts w:cs="Times New Roman"/>
          <w:b/>
          <w:color w:val="FF0000"/>
          <w:sz w:val="28"/>
          <w:szCs w:val="28"/>
        </w:rPr>
        <w:t>2019</w:t>
      </w:r>
      <w:r w:rsidRPr="006E6437">
        <w:rPr>
          <w:rFonts w:cs="Times New Roman"/>
          <w:b/>
          <w:color w:val="FF0000"/>
          <w:sz w:val="28"/>
          <w:szCs w:val="28"/>
        </w:rPr>
        <w:t>年</w:t>
      </w:r>
      <w:r w:rsidRPr="006E6437">
        <w:rPr>
          <w:rFonts w:cs="Times New Roman"/>
          <w:b/>
          <w:color w:val="FF0000"/>
          <w:sz w:val="28"/>
          <w:szCs w:val="28"/>
        </w:rPr>
        <w:t>9</w:t>
      </w:r>
      <w:r w:rsidRPr="006E6437">
        <w:rPr>
          <w:rFonts w:cs="Times New Roman"/>
          <w:b/>
          <w:color w:val="FF0000"/>
          <w:sz w:val="28"/>
          <w:szCs w:val="28"/>
        </w:rPr>
        <w:t>月</w:t>
      </w:r>
      <w:r w:rsidRPr="006E6437">
        <w:rPr>
          <w:rFonts w:cs="Times New Roman"/>
          <w:b/>
          <w:color w:val="FF0000"/>
          <w:sz w:val="28"/>
          <w:szCs w:val="28"/>
        </w:rPr>
        <w:t>26</w:t>
      </w:r>
      <w:r w:rsidRPr="006E6437">
        <w:rPr>
          <w:rFonts w:cs="Times New Roman"/>
          <w:b/>
          <w:color w:val="FF0000"/>
          <w:sz w:val="28"/>
          <w:szCs w:val="28"/>
        </w:rPr>
        <w:t>日</w:t>
      </w:r>
      <w:r w:rsidRPr="006E6437">
        <w:rPr>
          <w:rFonts w:cs="Times New Roman"/>
          <w:b/>
          <w:sz w:val="28"/>
          <w:szCs w:val="28"/>
        </w:rPr>
        <w:t>前发送至</w:t>
      </w:r>
      <w:r w:rsidRPr="006E6437">
        <w:rPr>
          <w:rFonts w:cs="Times New Roman"/>
          <w:b/>
          <w:sz w:val="28"/>
          <w:szCs w:val="28"/>
        </w:rPr>
        <w:t>bgs@cnbg.net</w:t>
      </w:r>
      <w:r w:rsidRPr="006E6437">
        <w:rPr>
          <w:rFonts w:cs="Times New Roman"/>
          <w:b/>
          <w:sz w:val="28"/>
          <w:szCs w:val="28"/>
        </w:rPr>
        <w:t>。</w:t>
      </w:r>
      <w:r w:rsidRPr="006E6437">
        <w:rPr>
          <w:rFonts w:cs="Times New Roman"/>
          <w:b/>
          <w:bCs/>
          <w:sz w:val="28"/>
          <w:szCs w:val="32"/>
        </w:rPr>
        <w:t>或者扫描</w:t>
      </w:r>
      <w:proofErr w:type="gramStart"/>
      <w:r w:rsidRPr="006E6437">
        <w:rPr>
          <w:rFonts w:cs="Times New Roman"/>
          <w:b/>
          <w:bCs/>
          <w:sz w:val="28"/>
          <w:szCs w:val="32"/>
        </w:rPr>
        <w:t>二维码直接</w:t>
      </w:r>
      <w:proofErr w:type="gramEnd"/>
      <w:r w:rsidRPr="006E6437">
        <w:rPr>
          <w:rFonts w:cs="Times New Roman"/>
          <w:b/>
          <w:bCs/>
          <w:sz w:val="28"/>
          <w:szCs w:val="32"/>
        </w:rPr>
        <w:t>填写回执。</w:t>
      </w:r>
    </w:p>
    <w:p w:rsidR="00B31CE5" w:rsidRPr="00B31CE5" w:rsidRDefault="00B31CE5"/>
    <w:sectPr w:rsidR="00B31CE5" w:rsidRPr="00B31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E0" w:rsidRDefault="005E4FE0" w:rsidP="0043515C">
      <w:pPr>
        <w:spacing w:line="240" w:lineRule="auto"/>
      </w:pPr>
      <w:r>
        <w:separator/>
      </w:r>
    </w:p>
  </w:endnote>
  <w:endnote w:type="continuationSeparator" w:id="0">
    <w:p w:rsidR="005E4FE0" w:rsidRDefault="005E4FE0" w:rsidP="00435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E0" w:rsidRDefault="005E4FE0" w:rsidP="0043515C">
      <w:pPr>
        <w:spacing w:line="240" w:lineRule="auto"/>
      </w:pPr>
      <w:r>
        <w:separator/>
      </w:r>
    </w:p>
  </w:footnote>
  <w:footnote w:type="continuationSeparator" w:id="0">
    <w:p w:rsidR="005E4FE0" w:rsidRDefault="005E4FE0" w:rsidP="004351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E5"/>
    <w:rsid w:val="003F163A"/>
    <w:rsid w:val="0043515C"/>
    <w:rsid w:val="005906A4"/>
    <w:rsid w:val="005E4FE0"/>
    <w:rsid w:val="00B3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E5"/>
    <w:pPr>
      <w:widowControl w:val="0"/>
      <w:spacing w:line="360" w:lineRule="auto"/>
      <w:jc w:val="both"/>
    </w:pPr>
    <w:rPr>
      <w:rFonts w:ascii="Times New Roman" w:eastAsia="方正仿宋_GBK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5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515C"/>
    <w:rPr>
      <w:rFonts w:ascii="Times New Roman" w:eastAsia="方正仿宋_GBK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515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515C"/>
    <w:rPr>
      <w:rFonts w:ascii="Times New Roman" w:eastAsia="方正仿宋_GBK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E5"/>
    <w:pPr>
      <w:widowControl w:val="0"/>
      <w:spacing w:line="360" w:lineRule="auto"/>
      <w:jc w:val="both"/>
    </w:pPr>
    <w:rPr>
      <w:rFonts w:ascii="Times New Roman" w:eastAsia="方正仿宋_GBK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5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515C"/>
    <w:rPr>
      <w:rFonts w:ascii="Times New Roman" w:eastAsia="方正仿宋_GBK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515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515C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gengml</dc:creator>
  <cp:lastModifiedBy>gengml</cp:lastModifiedBy>
  <cp:revision>3</cp:revision>
  <dcterms:created xsi:type="dcterms:W3CDTF">2019-09-19T03:42:00Z</dcterms:created>
  <dcterms:modified xsi:type="dcterms:W3CDTF">2019-09-19T09:46:00Z</dcterms:modified>
</cp:coreProperties>
</file>